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E4" w:rsidRDefault="004B46E4" w:rsidP="004B46E4">
      <w:pPr>
        <w:ind w:left="-993"/>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730.5pt">
            <v:imagedata r:id="rId4" o:title="734ca10d-d257-49aa-b807-e1197ca0ca52"/>
          </v:shape>
        </w:pict>
      </w:r>
    </w:p>
    <w:p w:rsidR="00A04D4E" w:rsidRDefault="00A04D4E" w:rsidP="00A04D4E">
      <w:pPr>
        <w:ind w:left="-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4D4E">
        <w:rPr>
          <w:rFonts w:ascii="Times New Roman" w:hAnsi="Times New Roman" w:cs="Times New Roman"/>
          <w:b/>
          <w:sz w:val="28"/>
          <w:szCs w:val="28"/>
        </w:rPr>
        <w:t>3.</w:t>
      </w:r>
      <w:bookmarkStart w:id="0" w:name="_GoBack"/>
      <w:bookmarkEnd w:id="0"/>
      <w:r w:rsidRPr="00A04D4E">
        <w:rPr>
          <w:rFonts w:ascii="Times New Roman" w:hAnsi="Times New Roman" w:cs="Times New Roman"/>
          <w:b/>
          <w:sz w:val="28"/>
          <w:szCs w:val="28"/>
        </w:rPr>
        <w:t>2. Комиссия обязана</w:t>
      </w:r>
      <w:r w:rsidRPr="00A04D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D4E">
        <w:rPr>
          <w:rFonts w:ascii="Times New Roman" w:hAnsi="Times New Roman" w:cs="Times New Roman"/>
          <w:sz w:val="28"/>
          <w:szCs w:val="28"/>
        </w:rPr>
        <w:t>− контролировать соблюдение санитарно-гигиенических норм при транспортировке, доставке и разгрузке продуктов питания;</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 проверять складские и другие помещения на пригодность для хранения продуктов питания, а также условия хранения продуктов; </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контролировать организацию работ ы на пищеблоке; </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следить за соблюдением правил личной гигиены работниками пищеблока; </w:t>
      </w:r>
      <w:r>
        <w:rPr>
          <w:rFonts w:ascii="Times New Roman" w:hAnsi="Times New Roman" w:cs="Times New Roman"/>
          <w:sz w:val="28"/>
          <w:szCs w:val="28"/>
        </w:rPr>
        <w:t xml:space="preserve">                              </w:t>
      </w:r>
      <w:r w:rsidRPr="00A04D4E">
        <w:rPr>
          <w:rFonts w:ascii="Times New Roman" w:hAnsi="Times New Roman" w:cs="Times New Roman"/>
          <w:sz w:val="28"/>
          <w:szCs w:val="28"/>
        </w:rPr>
        <w:t>− осуществлять контроль сроков реализации продуктов питания и качества приготовления пищи;</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 следить за правильностью составления меню;</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 присутствовать при закладке основных продуктов, проверять выход блюд; </w:t>
      </w:r>
      <w:r>
        <w:rPr>
          <w:rFonts w:ascii="Times New Roman" w:hAnsi="Times New Roman" w:cs="Times New Roman"/>
          <w:sz w:val="28"/>
          <w:szCs w:val="28"/>
        </w:rPr>
        <w:t xml:space="preserve">                                       </w:t>
      </w:r>
      <w:r w:rsidRPr="00A04D4E">
        <w:rPr>
          <w:rFonts w:ascii="Times New Roman" w:hAnsi="Times New Roman" w:cs="Times New Roman"/>
          <w:sz w:val="28"/>
          <w:szCs w:val="28"/>
        </w:rPr>
        <w:t>− осуществлять контроль соответствия пиши физиологическим потребностям воспитанников в основных пищевых веществах;</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 проводить органолептическую оценку готовой пищи; </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проверять соответствие объемов приготовленного питания объему разовых порции и количеству воспитанников. </w:t>
      </w:r>
    </w:p>
    <w:p w:rsidR="00A04D4E" w:rsidRDefault="00A04D4E" w:rsidP="00A04D4E">
      <w:pPr>
        <w:ind w:left="-567"/>
        <w:rPr>
          <w:rFonts w:ascii="Times New Roman" w:hAnsi="Times New Roman" w:cs="Times New Roman"/>
          <w:sz w:val="28"/>
          <w:szCs w:val="28"/>
        </w:rPr>
      </w:pPr>
      <w:r>
        <w:rPr>
          <w:rFonts w:ascii="Times New Roman" w:hAnsi="Times New Roman" w:cs="Times New Roman"/>
          <w:b/>
          <w:sz w:val="28"/>
          <w:szCs w:val="28"/>
        </w:rPr>
        <w:t xml:space="preserve">                                  </w:t>
      </w:r>
      <w:r w:rsidRPr="00A04D4E">
        <w:rPr>
          <w:rFonts w:ascii="Times New Roman" w:hAnsi="Times New Roman" w:cs="Times New Roman"/>
          <w:b/>
          <w:sz w:val="28"/>
          <w:szCs w:val="28"/>
        </w:rPr>
        <w:t>3.3.Комиссия песет ответственность</w:t>
      </w:r>
      <w:r w:rsidRPr="00A04D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D4E">
        <w:rPr>
          <w:rFonts w:ascii="Times New Roman" w:hAnsi="Times New Roman" w:cs="Times New Roman"/>
          <w:sz w:val="28"/>
          <w:szCs w:val="28"/>
        </w:rPr>
        <w:t>− за выполнение закрепленных за ней полномочий;</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 за принятие решений по вопросам, предусмотренным настоящим Положением, и в соответствии с действующим законодательством Российской Федерации;</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 за достоверность излагаемых фактов в учетно-отчетной документации. </w:t>
      </w:r>
    </w:p>
    <w:p w:rsidR="00A04D4E" w:rsidRPr="00A04D4E" w:rsidRDefault="00A04D4E" w:rsidP="00A04D4E">
      <w:pPr>
        <w:ind w:left="-567"/>
        <w:rPr>
          <w:rFonts w:ascii="Times New Roman" w:hAnsi="Times New Roman" w:cs="Times New Roman"/>
          <w:b/>
          <w:sz w:val="28"/>
          <w:szCs w:val="28"/>
        </w:rPr>
      </w:pPr>
      <w:r>
        <w:rPr>
          <w:rFonts w:ascii="Times New Roman" w:hAnsi="Times New Roman" w:cs="Times New Roman"/>
          <w:b/>
          <w:sz w:val="28"/>
          <w:szCs w:val="28"/>
        </w:rPr>
        <w:t xml:space="preserve">                                             </w:t>
      </w:r>
      <w:r w:rsidRPr="00A04D4E">
        <w:rPr>
          <w:rFonts w:ascii="Times New Roman" w:hAnsi="Times New Roman" w:cs="Times New Roman"/>
          <w:b/>
          <w:sz w:val="28"/>
          <w:szCs w:val="28"/>
        </w:rPr>
        <w:t xml:space="preserve">4. Содержание и формы работы. </w:t>
      </w:r>
    </w:p>
    <w:p w:rsidR="00BF49AB" w:rsidRDefault="00A04D4E" w:rsidP="00A04D4E">
      <w:pPr>
        <w:ind w:left="-567"/>
        <w:rPr>
          <w:rFonts w:ascii="Times New Roman" w:hAnsi="Times New Roman" w:cs="Times New Roman"/>
          <w:sz w:val="28"/>
          <w:szCs w:val="28"/>
        </w:rPr>
      </w:pPr>
      <w:r w:rsidRPr="00A04D4E">
        <w:rPr>
          <w:rFonts w:ascii="Times New Roman" w:hAnsi="Times New Roman" w:cs="Times New Roman"/>
          <w:sz w:val="28"/>
          <w:szCs w:val="28"/>
        </w:rPr>
        <w:t xml:space="preserve">4.1. </w:t>
      </w:r>
      <w:proofErr w:type="spellStart"/>
      <w:r w:rsidRPr="00A04D4E">
        <w:rPr>
          <w:rFonts w:ascii="Times New Roman" w:hAnsi="Times New Roman" w:cs="Times New Roman"/>
          <w:sz w:val="28"/>
          <w:szCs w:val="28"/>
        </w:rPr>
        <w:t>Бракеражная</w:t>
      </w:r>
      <w:proofErr w:type="spellEnd"/>
      <w:r w:rsidRPr="00A04D4E">
        <w:rPr>
          <w:rFonts w:ascii="Times New Roman" w:hAnsi="Times New Roman" w:cs="Times New Roman"/>
          <w:sz w:val="28"/>
          <w:szCs w:val="28"/>
        </w:rPr>
        <w:t xml:space="preserve"> комиссия в полном составе ежедневно приходит на снятие </w:t>
      </w:r>
      <w:proofErr w:type="spellStart"/>
      <w:r w:rsidRPr="00A04D4E">
        <w:rPr>
          <w:rFonts w:ascii="Times New Roman" w:hAnsi="Times New Roman" w:cs="Times New Roman"/>
          <w:sz w:val="28"/>
          <w:szCs w:val="28"/>
        </w:rPr>
        <w:t>бракеражной</w:t>
      </w:r>
      <w:proofErr w:type="spellEnd"/>
      <w:r w:rsidRPr="00A04D4E">
        <w:rPr>
          <w:rFonts w:ascii="Times New Roman" w:hAnsi="Times New Roman" w:cs="Times New Roman"/>
          <w:sz w:val="28"/>
          <w:szCs w:val="28"/>
        </w:rPr>
        <w:t xml:space="preserve"> пробы за 20 минут до начала раздачи готовой пищи. Предварительно комиссия должна ознакомиться с меню </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требованием: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руководителем Образовательного учреждения, должны стоять подписи старшей медсестры, кладовщика, повара. </w:t>
      </w:r>
      <w:r w:rsidR="00BF49AB">
        <w:rPr>
          <w:rFonts w:ascii="Times New Roman" w:hAnsi="Times New Roman" w:cs="Times New Roman"/>
          <w:sz w:val="28"/>
          <w:szCs w:val="28"/>
        </w:rPr>
        <w:t xml:space="preserve">                                                                                                  </w:t>
      </w:r>
      <w:proofErr w:type="spellStart"/>
      <w:r w:rsidRPr="00A04D4E">
        <w:rPr>
          <w:rFonts w:ascii="Times New Roman" w:hAnsi="Times New Roman" w:cs="Times New Roman"/>
          <w:sz w:val="28"/>
          <w:szCs w:val="28"/>
        </w:rPr>
        <w:t>Бракеражную</w:t>
      </w:r>
      <w:proofErr w:type="spellEnd"/>
      <w:r w:rsidRPr="00A04D4E">
        <w:rPr>
          <w:rFonts w:ascii="Times New Roman" w:hAnsi="Times New Roman" w:cs="Times New Roman"/>
          <w:sz w:val="28"/>
          <w:szCs w:val="28"/>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4.2. Результаты </w:t>
      </w:r>
      <w:proofErr w:type="spellStart"/>
      <w:r w:rsidRPr="00A04D4E">
        <w:rPr>
          <w:rFonts w:ascii="Times New Roman" w:hAnsi="Times New Roman" w:cs="Times New Roman"/>
          <w:sz w:val="28"/>
          <w:szCs w:val="28"/>
        </w:rPr>
        <w:t>бракеражной</w:t>
      </w:r>
      <w:proofErr w:type="spellEnd"/>
      <w:r w:rsidRPr="00A04D4E">
        <w:rPr>
          <w:rFonts w:ascii="Times New Roman" w:hAnsi="Times New Roman" w:cs="Times New Roman"/>
          <w:sz w:val="28"/>
          <w:szCs w:val="28"/>
        </w:rPr>
        <w:t xml:space="preserve"> пробы заносятся в Журнал контроля за рационом питания и приемки (бракеража) готовой кулинарной продукции. </w:t>
      </w:r>
      <w:r>
        <w:rPr>
          <w:rFonts w:ascii="Times New Roman" w:hAnsi="Times New Roman" w:cs="Times New Roman"/>
          <w:sz w:val="28"/>
          <w:szCs w:val="28"/>
        </w:rPr>
        <w:t xml:space="preserve">                                                        </w:t>
      </w:r>
      <w:r w:rsidRPr="00A04D4E">
        <w:rPr>
          <w:rFonts w:ascii="Times New Roman" w:hAnsi="Times New Roman" w:cs="Times New Roman"/>
          <w:sz w:val="28"/>
          <w:szCs w:val="28"/>
        </w:rPr>
        <w:t>Журнал должен быть прошнурован, пронумерован и скреплен печатью</w:t>
      </w:r>
      <w:r>
        <w:rPr>
          <w:rFonts w:ascii="Times New Roman" w:hAnsi="Times New Roman" w:cs="Times New Roman"/>
          <w:sz w:val="28"/>
          <w:szCs w:val="28"/>
        </w:rPr>
        <w:t>: хранится у старшей медсестры.</w:t>
      </w:r>
      <w:r w:rsidRPr="00A04D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4.3. Органолептическая оценка дается на каждое блюдо отдельно (температура, </w:t>
      </w:r>
      <w:r w:rsidRPr="00A04D4E">
        <w:rPr>
          <w:rFonts w:ascii="Times New Roman" w:hAnsi="Times New Roman" w:cs="Times New Roman"/>
          <w:sz w:val="28"/>
          <w:szCs w:val="28"/>
        </w:rPr>
        <w:lastRenderedPageBreak/>
        <w:t>внешний вид, запах, вкус; готовность и доброкачественность).</w:t>
      </w:r>
      <w:r>
        <w:rPr>
          <w:rFonts w:ascii="Times New Roman" w:hAnsi="Times New Roman" w:cs="Times New Roman"/>
          <w:sz w:val="28"/>
          <w:szCs w:val="28"/>
        </w:rPr>
        <w:t xml:space="preserve">                                                                          </w:t>
      </w:r>
      <w:r w:rsidRPr="00A04D4E">
        <w:rPr>
          <w:rFonts w:ascii="Times New Roman" w:hAnsi="Times New Roman" w:cs="Times New Roman"/>
          <w:sz w:val="28"/>
          <w:szCs w:val="28"/>
        </w:rPr>
        <w:t xml:space="preserve"> 4.4. Оценка 5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4.5. Оценка 4 «хорошо» дается блюдам и кулинарным изделиям в том случае, если в технологии приготовления пищи были допущены незначительные нарушения, не приведшие к изменению вкусовых качеств, а внешний вид блюда соответствует требованиям.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4.6. Оценка 3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4.7. Оценка 2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Такое блю</w:t>
      </w:r>
      <w:r w:rsidR="00A33EC9">
        <w:rPr>
          <w:rFonts w:ascii="Times New Roman" w:hAnsi="Times New Roman" w:cs="Times New Roman"/>
          <w:sz w:val="28"/>
          <w:szCs w:val="28"/>
        </w:rPr>
        <w:t xml:space="preserve">до не допускается к раздаче, и </w:t>
      </w:r>
      <w:proofErr w:type="spellStart"/>
      <w:r w:rsidR="00A33EC9">
        <w:rPr>
          <w:rFonts w:ascii="Times New Roman" w:hAnsi="Times New Roman" w:cs="Times New Roman"/>
          <w:sz w:val="28"/>
          <w:szCs w:val="28"/>
        </w:rPr>
        <w:t>б</w:t>
      </w:r>
      <w:r w:rsidRPr="00A04D4E">
        <w:rPr>
          <w:rFonts w:ascii="Times New Roman" w:hAnsi="Times New Roman" w:cs="Times New Roman"/>
          <w:sz w:val="28"/>
          <w:szCs w:val="28"/>
        </w:rPr>
        <w:t>ракеражная</w:t>
      </w:r>
      <w:proofErr w:type="spellEnd"/>
      <w:r w:rsidRPr="00A04D4E">
        <w:rPr>
          <w:rFonts w:ascii="Times New Roman" w:hAnsi="Times New Roman" w:cs="Times New Roman"/>
          <w:sz w:val="28"/>
          <w:szCs w:val="28"/>
        </w:rPr>
        <w:t xml:space="preserve"> комиссия ставит свои подписи напротив выставленной оценки под записью «К раздаче не допускаю».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4.8. Оценка качества блюд и кулинарных изделий заносится в журнал установленной формы и оформляется подписями всех членов </w:t>
      </w:r>
      <w:proofErr w:type="spellStart"/>
      <w:r w:rsidRPr="00A04D4E">
        <w:rPr>
          <w:rFonts w:ascii="Times New Roman" w:hAnsi="Times New Roman" w:cs="Times New Roman"/>
          <w:sz w:val="28"/>
          <w:szCs w:val="28"/>
        </w:rPr>
        <w:t>бракеражной</w:t>
      </w:r>
      <w:proofErr w:type="spellEnd"/>
      <w:r w:rsidRPr="00A04D4E">
        <w:rPr>
          <w:rFonts w:ascii="Times New Roman" w:hAnsi="Times New Roman" w:cs="Times New Roman"/>
          <w:sz w:val="28"/>
          <w:szCs w:val="28"/>
        </w:rPr>
        <w:t xml:space="preserve"> комиссии (не менее 3 человек)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4.9. Оценка качества блюд и кулинарных изделий 4 «удовлетворительно»,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3 «неудовлетворительно», данные </w:t>
      </w:r>
      <w:proofErr w:type="spellStart"/>
      <w:r w:rsidRPr="00A04D4E">
        <w:rPr>
          <w:rFonts w:ascii="Times New Roman" w:hAnsi="Times New Roman" w:cs="Times New Roman"/>
          <w:sz w:val="28"/>
          <w:szCs w:val="28"/>
        </w:rPr>
        <w:t>бракеражной</w:t>
      </w:r>
      <w:proofErr w:type="spellEnd"/>
      <w:r w:rsidRPr="00A04D4E">
        <w:rPr>
          <w:rFonts w:ascii="Times New Roman" w:hAnsi="Times New Roman" w:cs="Times New Roman"/>
          <w:sz w:val="28"/>
          <w:szCs w:val="28"/>
        </w:rPr>
        <w:t xml:space="preserve"> комиссии или другими проверяющими лицами, обсуждается на аппаратном совещании при руководителе Образовательного учреждения. Лица, виновные в неудовлетворительном приготовлении блюд и кулинарных изделий, привлекаются к материальной и другой ответственности.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4.10. </w:t>
      </w:r>
      <w:proofErr w:type="spellStart"/>
      <w:r w:rsidRPr="00A04D4E">
        <w:rPr>
          <w:rFonts w:ascii="Times New Roman" w:hAnsi="Times New Roman" w:cs="Times New Roman"/>
          <w:sz w:val="28"/>
          <w:szCs w:val="28"/>
        </w:rPr>
        <w:t>Бракеражная</w:t>
      </w:r>
      <w:proofErr w:type="spellEnd"/>
      <w:r w:rsidRPr="00A04D4E">
        <w:rPr>
          <w:rFonts w:ascii="Times New Roman" w:hAnsi="Times New Roman" w:cs="Times New Roman"/>
          <w:sz w:val="28"/>
          <w:szCs w:val="28"/>
        </w:rPr>
        <w:t xml:space="preserve"> комиссия проверяет наличие контрольного блюда и суточной пробы.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4.11. </w:t>
      </w:r>
      <w:proofErr w:type="spellStart"/>
      <w:r w:rsidRPr="00A04D4E">
        <w:rPr>
          <w:rFonts w:ascii="Times New Roman" w:hAnsi="Times New Roman" w:cs="Times New Roman"/>
          <w:sz w:val="28"/>
          <w:szCs w:val="28"/>
        </w:rPr>
        <w:t>Бракеражная</w:t>
      </w:r>
      <w:proofErr w:type="spellEnd"/>
      <w:r w:rsidRPr="00A04D4E">
        <w:rPr>
          <w:rFonts w:ascii="Times New Roman" w:hAnsi="Times New Roman" w:cs="Times New Roman"/>
          <w:sz w:val="28"/>
          <w:szCs w:val="28"/>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4.12.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w:t>
      </w:r>
      <w:r w:rsidRPr="00A04D4E">
        <w:rPr>
          <w:rFonts w:ascii="Times New Roman" w:hAnsi="Times New Roman" w:cs="Times New Roman"/>
          <w:sz w:val="28"/>
          <w:szCs w:val="28"/>
        </w:rPr>
        <w:lastRenderedPageBreak/>
        <w:t>+3%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 4.13. Результаты проверки выхода блюд, их качества отражаются в </w:t>
      </w:r>
      <w:proofErr w:type="spellStart"/>
      <w:r w:rsidRPr="00A04D4E">
        <w:rPr>
          <w:rFonts w:ascii="Times New Roman" w:hAnsi="Times New Roman" w:cs="Times New Roman"/>
          <w:sz w:val="28"/>
          <w:szCs w:val="28"/>
        </w:rPr>
        <w:t>бракеражном</w:t>
      </w:r>
      <w:proofErr w:type="spellEnd"/>
      <w:r w:rsidRPr="00A04D4E">
        <w:rPr>
          <w:rFonts w:ascii="Times New Roman" w:hAnsi="Times New Roman" w:cs="Times New Roman"/>
          <w:sz w:val="28"/>
          <w:szCs w:val="28"/>
        </w:rPr>
        <w:t xml:space="preserve"> журнале и оцениваются по пяти балльной системе. В случае выявления каких-либо нарушений, замечаний </w:t>
      </w:r>
      <w:proofErr w:type="spellStart"/>
      <w:r w:rsidRPr="00A04D4E">
        <w:rPr>
          <w:rFonts w:ascii="Times New Roman" w:hAnsi="Times New Roman" w:cs="Times New Roman"/>
          <w:sz w:val="28"/>
          <w:szCs w:val="28"/>
        </w:rPr>
        <w:t>бракеражная</w:t>
      </w:r>
      <w:proofErr w:type="spellEnd"/>
      <w:r w:rsidRPr="00A04D4E">
        <w:rPr>
          <w:rFonts w:ascii="Times New Roman" w:hAnsi="Times New Roman" w:cs="Times New Roman"/>
          <w:sz w:val="28"/>
          <w:szCs w:val="28"/>
        </w:rPr>
        <w:t xml:space="preserve"> комиссия вправе приостановить выдачу готовой пищи на группы до принятия необходимых мер по устранению замечаний.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4.14. Замечания и нарушения, установленные комиссией в организации питания детей, заносятся в </w:t>
      </w:r>
      <w:proofErr w:type="spellStart"/>
      <w:r w:rsidRPr="00A04D4E">
        <w:rPr>
          <w:rFonts w:ascii="Times New Roman" w:hAnsi="Times New Roman" w:cs="Times New Roman"/>
          <w:sz w:val="28"/>
          <w:szCs w:val="28"/>
        </w:rPr>
        <w:t>бракеражный</w:t>
      </w:r>
      <w:proofErr w:type="spellEnd"/>
      <w:r w:rsidRPr="00A04D4E">
        <w:rPr>
          <w:rFonts w:ascii="Times New Roman" w:hAnsi="Times New Roman" w:cs="Times New Roman"/>
          <w:sz w:val="28"/>
          <w:szCs w:val="28"/>
        </w:rPr>
        <w:t xml:space="preserve"> журнал.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4.15.</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Администрация Образовательного учреждения обязана содействовать деятельности </w:t>
      </w:r>
      <w:proofErr w:type="spellStart"/>
      <w:r w:rsidRPr="00A04D4E">
        <w:rPr>
          <w:rFonts w:ascii="Times New Roman" w:hAnsi="Times New Roman" w:cs="Times New Roman"/>
          <w:sz w:val="28"/>
          <w:szCs w:val="28"/>
        </w:rPr>
        <w:t>бракеражной</w:t>
      </w:r>
      <w:proofErr w:type="spellEnd"/>
      <w:r w:rsidRPr="00A04D4E">
        <w:rPr>
          <w:rFonts w:ascii="Times New Roman" w:hAnsi="Times New Roman" w:cs="Times New Roman"/>
          <w:sz w:val="28"/>
          <w:szCs w:val="28"/>
        </w:rPr>
        <w:t xml:space="preserve"> комиссии и принимать меры к устранению нарушений и замечаний, выявленных комиссией.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4.16. Комиссия осуществляет свою деятельность на общественных началах.</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 4.17.</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Основными формами работы комиссии являются: совещания, которые проводятся 1 раз в квартал: контроль, осуществляемый руководителем ДОУ, членами комиссии, согласно плану</w:t>
      </w:r>
      <w:r w:rsidR="00BF49AB">
        <w:rPr>
          <w:rFonts w:ascii="Times New Roman" w:hAnsi="Times New Roman" w:cs="Times New Roman"/>
          <w:sz w:val="28"/>
          <w:szCs w:val="28"/>
        </w:rPr>
        <w:t xml:space="preserve"> </w:t>
      </w:r>
      <w:proofErr w:type="gramStart"/>
      <w:r w:rsidRPr="00A04D4E">
        <w:rPr>
          <w:rFonts w:ascii="Times New Roman" w:hAnsi="Times New Roman" w:cs="Times New Roman"/>
          <w:sz w:val="28"/>
          <w:szCs w:val="28"/>
        </w:rPr>
        <w:t>производственного</w:t>
      </w:r>
      <w:r w:rsidR="00A33EC9">
        <w:rPr>
          <w:rFonts w:ascii="Times New Roman" w:hAnsi="Times New Roman" w:cs="Times New Roman"/>
          <w:sz w:val="28"/>
          <w:szCs w:val="28"/>
        </w:rPr>
        <w:t xml:space="preserve"> </w:t>
      </w:r>
      <w:r w:rsidRPr="00A04D4E">
        <w:rPr>
          <w:rFonts w:ascii="Times New Roman" w:hAnsi="Times New Roman" w:cs="Times New Roman"/>
          <w:sz w:val="28"/>
          <w:szCs w:val="28"/>
        </w:rPr>
        <w:t xml:space="preserve"> контроля</w:t>
      </w:r>
      <w:proofErr w:type="gramEnd"/>
      <w:r w:rsidRPr="00A04D4E">
        <w:rPr>
          <w:rFonts w:ascii="Times New Roman" w:hAnsi="Times New Roman" w:cs="Times New Roman"/>
          <w:sz w:val="28"/>
          <w:szCs w:val="28"/>
        </w:rPr>
        <w:t xml:space="preserve"> за организацией и качеством питания в детском саду.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4.18.</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По результатам своей контрольной деятельности комиссия готовит сообщение о состоянии дел заведующему Образовательным учреждением на заседании Совета по питанию, заседания общего собрания работников Образовательного учреждения, Совета родителей. Результаты работы комиссии оформляются в форме протоколов или доклада о состоянии дел по организации питания в дошкольном образовательном учреждении. </w:t>
      </w:r>
    </w:p>
    <w:p w:rsidR="00BF49AB" w:rsidRPr="00BF49AB" w:rsidRDefault="00A04D4E" w:rsidP="00BF49AB">
      <w:pPr>
        <w:ind w:left="-567"/>
        <w:jc w:val="center"/>
        <w:rPr>
          <w:rFonts w:ascii="Times New Roman" w:hAnsi="Times New Roman" w:cs="Times New Roman"/>
          <w:b/>
          <w:sz w:val="28"/>
          <w:szCs w:val="28"/>
        </w:rPr>
      </w:pPr>
      <w:r w:rsidRPr="00BF49AB">
        <w:rPr>
          <w:rFonts w:ascii="Times New Roman" w:hAnsi="Times New Roman" w:cs="Times New Roman"/>
          <w:b/>
          <w:sz w:val="28"/>
          <w:szCs w:val="28"/>
        </w:rPr>
        <w:t>5. Делопроизводство</w:t>
      </w:r>
    </w:p>
    <w:p w:rsidR="00BF49AB" w:rsidRDefault="00A04D4E" w:rsidP="00A04D4E">
      <w:pPr>
        <w:ind w:left="-567"/>
        <w:rPr>
          <w:rFonts w:ascii="Times New Roman" w:hAnsi="Times New Roman" w:cs="Times New Roman"/>
          <w:sz w:val="28"/>
          <w:szCs w:val="28"/>
        </w:rPr>
      </w:pPr>
      <w:r w:rsidRPr="00A04D4E">
        <w:rPr>
          <w:rFonts w:ascii="Times New Roman" w:hAnsi="Times New Roman" w:cs="Times New Roman"/>
          <w:sz w:val="28"/>
          <w:szCs w:val="28"/>
        </w:rPr>
        <w:t xml:space="preserve">5.1. Комиссия ведет акты на списание невостребованных порций и следующие журналы: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Гигиенический журнал (сотрудники);</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 − Журнал бракеража готовой пищевой продукции;</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 − Журнал бракеража скоропортящейся пищевой продукции;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Журнал учета температурного режима холодильного оборудования:</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 − Журнал учета температуры и влажности в складских помещениях;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 Журнал учета калорийности (расчет и оценка использованного па одного ребенка среднесуточного набора пищевых продуктов проводится один раз </w:t>
      </w:r>
      <w:r w:rsidR="00A33EC9">
        <w:rPr>
          <w:rFonts w:ascii="Times New Roman" w:hAnsi="Times New Roman" w:cs="Times New Roman"/>
          <w:sz w:val="28"/>
          <w:szCs w:val="28"/>
        </w:rPr>
        <w:t xml:space="preserve">                   </w:t>
      </w:r>
      <w:r w:rsidRPr="00A04D4E">
        <w:rPr>
          <w:rFonts w:ascii="Times New Roman" w:hAnsi="Times New Roman" w:cs="Times New Roman"/>
          <w:sz w:val="28"/>
          <w:szCs w:val="28"/>
        </w:rPr>
        <w:t>в 10 дней, подсчет энергической ценности полученного рациона питания и содержания в нем основных пищевых веществ проводится ежемесячно);</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 − Журнал учета работы бактерицидной лампы на пищеблоке;</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 − Журнал генеральной уборки, ведомость учета обработки посуды, столовых приборов, оборудования; </w:t>
      </w:r>
      <w:r w:rsidR="00A33EC9">
        <w:rPr>
          <w:rFonts w:ascii="Times New Roman" w:hAnsi="Times New Roman" w:cs="Times New Roman"/>
          <w:sz w:val="28"/>
          <w:szCs w:val="28"/>
        </w:rPr>
        <w:t xml:space="preserve">                                                                                                                            </w:t>
      </w:r>
      <w:r w:rsidRPr="00A04D4E">
        <w:rPr>
          <w:rFonts w:ascii="Times New Roman" w:hAnsi="Times New Roman" w:cs="Times New Roman"/>
          <w:sz w:val="28"/>
          <w:szCs w:val="28"/>
        </w:rPr>
        <w:t xml:space="preserve">− Ведомость контроля за рационом питания детей. </w:t>
      </w:r>
      <w:r w:rsidR="00BF49AB">
        <w:rPr>
          <w:rFonts w:ascii="Times New Roman" w:hAnsi="Times New Roman" w:cs="Times New Roman"/>
          <w:sz w:val="28"/>
          <w:szCs w:val="28"/>
        </w:rPr>
        <w:t xml:space="preserve">                          </w:t>
      </w:r>
      <w:r w:rsidR="00A33EC9">
        <w:rPr>
          <w:rFonts w:ascii="Times New Roman" w:hAnsi="Times New Roman" w:cs="Times New Roman"/>
          <w:sz w:val="28"/>
          <w:szCs w:val="28"/>
        </w:rPr>
        <w:t xml:space="preserve">                                    </w:t>
      </w:r>
      <w:r w:rsidRPr="00A04D4E">
        <w:rPr>
          <w:rFonts w:ascii="Times New Roman" w:hAnsi="Times New Roman" w:cs="Times New Roman"/>
          <w:sz w:val="28"/>
          <w:szCs w:val="28"/>
        </w:rPr>
        <w:lastRenderedPageBreak/>
        <w:t xml:space="preserve">5.2. Журналы в бумажном виде должны быть пронумерованы, прошнурованы и скреплены печатью учреждения. Возможно ведение журналов в электронном виде. </w:t>
      </w:r>
    </w:p>
    <w:p w:rsidR="00BF49AB" w:rsidRPr="00BF49AB" w:rsidRDefault="00A04D4E" w:rsidP="00BF49AB">
      <w:pPr>
        <w:ind w:left="-567"/>
        <w:jc w:val="center"/>
        <w:rPr>
          <w:rFonts w:ascii="Times New Roman" w:hAnsi="Times New Roman" w:cs="Times New Roman"/>
          <w:b/>
          <w:sz w:val="28"/>
          <w:szCs w:val="28"/>
        </w:rPr>
      </w:pPr>
      <w:r w:rsidRPr="00BF49AB">
        <w:rPr>
          <w:rFonts w:ascii="Times New Roman" w:hAnsi="Times New Roman" w:cs="Times New Roman"/>
          <w:b/>
          <w:sz w:val="28"/>
          <w:szCs w:val="28"/>
        </w:rPr>
        <w:t>6. Заключительные положения</w:t>
      </w:r>
    </w:p>
    <w:p w:rsidR="00A04D4E" w:rsidRDefault="00A04D4E" w:rsidP="00A04D4E">
      <w:pPr>
        <w:ind w:left="-567"/>
        <w:rPr>
          <w:rFonts w:ascii="Times New Roman" w:hAnsi="Times New Roman" w:cs="Times New Roman"/>
          <w:sz w:val="28"/>
          <w:szCs w:val="28"/>
        </w:rPr>
      </w:pPr>
      <w:r w:rsidRPr="00A04D4E">
        <w:rPr>
          <w:rFonts w:ascii="Times New Roman" w:hAnsi="Times New Roman" w:cs="Times New Roman"/>
          <w:sz w:val="28"/>
          <w:szCs w:val="28"/>
        </w:rPr>
        <w:t xml:space="preserve"> 6.1 Настоящее Положение является локальным нормативным актом, принимается па Общем собрании работников Образовательного учреждения, утверждается и вводится в действие приказом заведующего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r w:rsidR="00BF49AB">
        <w:rPr>
          <w:rFonts w:ascii="Times New Roman" w:hAnsi="Times New Roman" w:cs="Times New Roman"/>
          <w:sz w:val="28"/>
          <w:szCs w:val="28"/>
        </w:rPr>
        <w:t xml:space="preserve">                                                                                                                       </w:t>
      </w:r>
      <w:r w:rsidRPr="00A04D4E">
        <w:rPr>
          <w:rFonts w:ascii="Times New Roman" w:hAnsi="Times New Roman" w:cs="Times New Roman"/>
          <w:sz w:val="28"/>
          <w:szCs w:val="28"/>
        </w:rPr>
        <w:t xml:space="preserve"> 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27195" w:rsidRDefault="00927195" w:rsidP="00A04D4E">
      <w:pPr>
        <w:ind w:left="-567"/>
        <w:rPr>
          <w:rFonts w:ascii="Times New Roman" w:hAnsi="Times New Roman" w:cs="Times New Roman"/>
          <w:sz w:val="28"/>
          <w:szCs w:val="28"/>
        </w:rPr>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927195" w:rsidRDefault="00927195" w:rsidP="00927195">
      <w:pPr>
        <w:ind w:left="-567"/>
        <w:jc w:val="right"/>
      </w:pPr>
    </w:p>
    <w:p w:rsidR="00A33EC9" w:rsidRDefault="00A33EC9" w:rsidP="00927195">
      <w:pPr>
        <w:ind w:left="-567"/>
        <w:jc w:val="right"/>
        <w:rPr>
          <w:rFonts w:ascii="Times New Roman" w:hAnsi="Times New Roman" w:cs="Times New Roman"/>
          <w:sz w:val="28"/>
          <w:szCs w:val="28"/>
        </w:rPr>
      </w:pPr>
    </w:p>
    <w:p w:rsidR="00927195" w:rsidRPr="002754AF" w:rsidRDefault="00927195" w:rsidP="00927195">
      <w:pPr>
        <w:ind w:left="-567"/>
        <w:jc w:val="right"/>
        <w:rPr>
          <w:rFonts w:ascii="Times New Roman" w:hAnsi="Times New Roman" w:cs="Times New Roman"/>
          <w:sz w:val="28"/>
          <w:szCs w:val="28"/>
        </w:rPr>
      </w:pPr>
      <w:r w:rsidRPr="002754AF">
        <w:rPr>
          <w:rFonts w:ascii="Times New Roman" w:hAnsi="Times New Roman" w:cs="Times New Roman"/>
          <w:sz w:val="28"/>
          <w:szCs w:val="28"/>
        </w:rPr>
        <w:lastRenderedPageBreak/>
        <w:t>Приложение                                                                                                                                                                                  УТВЕРЖДЕНО:</w:t>
      </w:r>
      <w:r w:rsidR="002754AF">
        <w:rPr>
          <w:rFonts w:ascii="Times New Roman" w:hAnsi="Times New Roman" w:cs="Times New Roman"/>
          <w:sz w:val="28"/>
          <w:szCs w:val="28"/>
        </w:rPr>
        <w:t xml:space="preserve">                                                                                                                     </w:t>
      </w:r>
      <w:r w:rsidRPr="002754AF">
        <w:rPr>
          <w:rFonts w:ascii="Times New Roman" w:hAnsi="Times New Roman" w:cs="Times New Roman"/>
          <w:sz w:val="28"/>
          <w:szCs w:val="28"/>
        </w:rPr>
        <w:t xml:space="preserve"> Приказом от «__»_____20 г.№ ____                                                                                 Заведующий</w:t>
      </w:r>
      <w:r w:rsidR="002754AF">
        <w:rPr>
          <w:rFonts w:ascii="Times New Roman" w:hAnsi="Times New Roman" w:cs="Times New Roman"/>
          <w:sz w:val="28"/>
          <w:szCs w:val="28"/>
        </w:rPr>
        <w:t xml:space="preserve">                                                                                                                      </w:t>
      </w:r>
      <w:r w:rsidRPr="002754AF">
        <w:rPr>
          <w:rFonts w:ascii="Times New Roman" w:hAnsi="Times New Roman" w:cs="Times New Roman"/>
          <w:sz w:val="28"/>
          <w:szCs w:val="28"/>
        </w:rPr>
        <w:t>__________ Бондаренко А.А.</w:t>
      </w:r>
    </w:p>
    <w:p w:rsidR="00927195" w:rsidRDefault="00927195" w:rsidP="00927195">
      <w:pPr>
        <w:ind w:left="-567"/>
        <w:jc w:val="right"/>
      </w:pPr>
    </w:p>
    <w:p w:rsidR="00927195" w:rsidRDefault="00927195" w:rsidP="00927195">
      <w:pPr>
        <w:ind w:left="-567"/>
        <w:jc w:val="center"/>
        <w:rPr>
          <w:rFonts w:ascii="Times New Roman" w:hAnsi="Times New Roman" w:cs="Times New Roman"/>
          <w:b/>
          <w:sz w:val="28"/>
          <w:szCs w:val="28"/>
        </w:rPr>
      </w:pPr>
      <w:r w:rsidRPr="00927195">
        <w:rPr>
          <w:rFonts w:ascii="Times New Roman" w:hAnsi="Times New Roman" w:cs="Times New Roman"/>
          <w:b/>
          <w:sz w:val="28"/>
          <w:szCs w:val="28"/>
        </w:rPr>
        <w:t xml:space="preserve">План работы </w:t>
      </w:r>
      <w:proofErr w:type="spellStart"/>
      <w:r w:rsidRPr="00927195">
        <w:rPr>
          <w:rFonts w:ascii="Times New Roman" w:hAnsi="Times New Roman" w:cs="Times New Roman"/>
          <w:b/>
          <w:sz w:val="28"/>
          <w:szCs w:val="28"/>
        </w:rPr>
        <w:t>бракеражной</w:t>
      </w:r>
      <w:proofErr w:type="spellEnd"/>
      <w:r w:rsidRPr="00927195">
        <w:rPr>
          <w:rFonts w:ascii="Times New Roman" w:hAnsi="Times New Roman" w:cs="Times New Roman"/>
          <w:b/>
          <w:sz w:val="28"/>
          <w:szCs w:val="28"/>
        </w:rPr>
        <w:t xml:space="preserve"> комиссии</w:t>
      </w:r>
    </w:p>
    <w:tbl>
      <w:tblPr>
        <w:tblStyle w:val="a3"/>
        <w:tblW w:w="0" w:type="auto"/>
        <w:tblInd w:w="-567" w:type="dxa"/>
        <w:tblLook w:val="04A0" w:firstRow="1" w:lastRow="0" w:firstColumn="1" w:lastColumn="0" w:noHBand="0" w:noVBand="1"/>
      </w:tblPr>
      <w:tblGrid>
        <w:gridCol w:w="4390"/>
        <w:gridCol w:w="1840"/>
        <w:gridCol w:w="3115"/>
      </w:tblGrid>
      <w:tr w:rsidR="00927195" w:rsidRPr="002754AF" w:rsidTr="002754AF">
        <w:tc>
          <w:tcPr>
            <w:tcW w:w="4390" w:type="dxa"/>
          </w:tcPr>
          <w:p w:rsidR="00927195" w:rsidRPr="002754AF" w:rsidRDefault="00927195" w:rsidP="00927195">
            <w:pPr>
              <w:jc w:val="center"/>
              <w:rPr>
                <w:rFonts w:ascii="Times New Roman" w:hAnsi="Times New Roman" w:cs="Times New Roman"/>
                <w:b/>
                <w:sz w:val="28"/>
                <w:szCs w:val="28"/>
              </w:rPr>
            </w:pPr>
            <w:r w:rsidRPr="002754AF">
              <w:rPr>
                <w:rFonts w:ascii="Times New Roman" w:hAnsi="Times New Roman" w:cs="Times New Roman"/>
                <w:b/>
                <w:sz w:val="28"/>
                <w:szCs w:val="28"/>
              </w:rPr>
              <w:t xml:space="preserve">Мероприятия в детском саду </w:t>
            </w:r>
          </w:p>
        </w:tc>
        <w:tc>
          <w:tcPr>
            <w:tcW w:w="1840" w:type="dxa"/>
          </w:tcPr>
          <w:p w:rsidR="00927195" w:rsidRPr="002754AF" w:rsidRDefault="00927195" w:rsidP="00927195">
            <w:pPr>
              <w:jc w:val="center"/>
              <w:rPr>
                <w:rFonts w:ascii="Times New Roman" w:hAnsi="Times New Roman" w:cs="Times New Roman"/>
                <w:b/>
                <w:sz w:val="28"/>
                <w:szCs w:val="28"/>
              </w:rPr>
            </w:pPr>
            <w:r w:rsidRPr="002754AF">
              <w:rPr>
                <w:rFonts w:ascii="Times New Roman" w:hAnsi="Times New Roman" w:cs="Times New Roman"/>
                <w:b/>
                <w:sz w:val="28"/>
                <w:szCs w:val="28"/>
              </w:rPr>
              <w:t>Сроки выполнения</w:t>
            </w:r>
          </w:p>
        </w:tc>
        <w:tc>
          <w:tcPr>
            <w:tcW w:w="3115" w:type="dxa"/>
          </w:tcPr>
          <w:p w:rsidR="00927195" w:rsidRPr="002754AF" w:rsidRDefault="00927195" w:rsidP="00927195">
            <w:pPr>
              <w:jc w:val="center"/>
              <w:rPr>
                <w:rFonts w:ascii="Times New Roman" w:hAnsi="Times New Roman" w:cs="Times New Roman"/>
                <w:b/>
                <w:sz w:val="28"/>
                <w:szCs w:val="28"/>
              </w:rPr>
            </w:pPr>
            <w:r w:rsidRPr="002754AF">
              <w:rPr>
                <w:rFonts w:ascii="Times New Roman" w:hAnsi="Times New Roman" w:cs="Times New Roman"/>
                <w:b/>
                <w:sz w:val="28"/>
                <w:szCs w:val="28"/>
              </w:rPr>
              <w:t>Ответственный</w:t>
            </w:r>
          </w:p>
        </w:tc>
      </w:tr>
      <w:tr w:rsidR="00927195" w:rsidRPr="002754AF" w:rsidTr="002754AF">
        <w:tc>
          <w:tcPr>
            <w:tcW w:w="439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Проведение организационных совещаний </w:t>
            </w:r>
          </w:p>
        </w:tc>
        <w:tc>
          <w:tcPr>
            <w:tcW w:w="1840"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3 раза в год</w:t>
            </w:r>
          </w:p>
        </w:tc>
        <w:tc>
          <w:tcPr>
            <w:tcW w:w="3115"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Председатель комиссии</w:t>
            </w:r>
          </w:p>
        </w:tc>
      </w:tr>
      <w:tr w:rsidR="00927195" w:rsidRPr="002754AF" w:rsidTr="002754AF">
        <w:tc>
          <w:tcPr>
            <w:tcW w:w="439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Контроль санитарного состояния транспорта при доставке продуктов </w:t>
            </w:r>
          </w:p>
        </w:tc>
        <w:tc>
          <w:tcPr>
            <w:tcW w:w="184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1 раз в месяц </w:t>
            </w:r>
          </w:p>
        </w:tc>
        <w:tc>
          <w:tcPr>
            <w:tcW w:w="3115"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Члены комиссии</w:t>
            </w:r>
          </w:p>
        </w:tc>
      </w:tr>
      <w:tr w:rsidR="00927195" w:rsidRPr="002754AF" w:rsidTr="002754AF">
        <w:tc>
          <w:tcPr>
            <w:tcW w:w="439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Отслеживание составления меню в соответствии с нормами и калорийностью блюд </w:t>
            </w:r>
          </w:p>
        </w:tc>
        <w:tc>
          <w:tcPr>
            <w:tcW w:w="184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Ежедневно </w:t>
            </w:r>
          </w:p>
        </w:tc>
        <w:tc>
          <w:tcPr>
            <w:tcW w:w="3115"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Члены комиссии</w:t>
            </w:r>
          </w:p>
        </w:tc>
      </w:tr>
      <w:tr w:rsidR="00927195" w:rsidRPr="002754AF" w:rsidTr="002754AF">
        <w:tc>
          <w:tcPr>
            <w:tcW w:w="439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Контроль сроков реализации продуктов </w:t>
            </w:r>
          </w:p>
        </w:tc>
        <w:tc>
          <w:tcPr>
            <w:tcW w:w="184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1 раз в месяц </w:t>
            </w:r>
          </w:p>
        </w:tc>
        <w:tc>
          <w:tcPr>
            <w:tcW w:w="3115"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Члены комиссии в присутствии кладовщика</w:t>
            </w:r>
          </w:p>
        </w:tc>
      </w:tr>
      <w:tr w:rsidR="00927195" w:rsidRPr="002754AF" w:rsidTr="002754AF">
        <w:tc>
          <w:tcPr>
            <w:tcW w:w="439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Отслеживание технологии приготовления, закладки продуктов, выхода блюд </w:t>
            </w:r>
          </w:p>
        </w:tc>
        <w:tc>
          <w:tcPr>
            <w:tcW w:w="184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ежедневно </w:t>
            </w:r>
          </w:p>
        </w:tc>
        <w:tc>
          <w:tcPr>
            <w:tcW w:w="3115"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Члены комиссии</w:t>
            </w:r>
          </w:p>
        </w:tc>
      </w:tr>
      <w:tr w:rsidR="00927195" w:rsidRPr="002754AF" w:rsidTr="002754AF">
        <w:tc>
          <w:tcPr>
            <w:tcW w:w="439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Контроль санитарно-гигиенического состояния пищеблока </w:t>
            </w:r>
          </w:p>
        </w:tc>
        <w:tc>
          <w:tcPr>
            <w:tcW w:w="184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Постоянно </w:t>
            </w:r>
          </w:p>
        </w:tc>
        <w:tc>
          <w:tcPr>
            <w:tcW w:w="3115"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Члены комиссии (медицинский работник)</w:t>
            </w:r>
          </w:p>
        </w:tc>
      </w:tr>
      <w:tr w:rsidR="00927195" w:rsidRPr="002754AF" w:rsidTr="002754AF">
        <w:tc>
          <w:tcPr>
            <w:tcW w:w="439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Разъяснительная работа с педагогами </w:t>
            </w:r>
          </w:p>
        </w:tc>
        <w:tc>
          <w:tcPr>
            <w:tcW w:w="184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3 раза в год </w:t>
            </w:r>
          </w:p>
        </w:tc>
        <w:tc>
          <w:tcPr>
            <w:tcW w:w="3115"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Члены комиссии (медицинский работник)</w:t>
            </w:r>
          </w:p>
        </w:tc>
      </w:tr>
      <w:tr w:rsidR="00927195" w:rsidRPr="002754AF" w:rsidTr="002754AF">
        <w:tc>
          <w:tcPr>
            <w:tcW w:w="439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Работа с родителями (на общих родительских собраниях) </w:t>
            </w:r>
          </w:p>
        </w:tc>
        <w:tc>
          <w:tcPr>
            <w:tcW w:w="184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2 раза в год </w:t>
            </w:r>
          </w:p>
        </w:tc>
        <w:tc>
          <w:tcPr>
            <w:tcW w:w="3115"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Председатель комиссии</w:t>
            </w:r>
          </w:p>
        </w:tc>
      </w:tr>
      <w:tr w:rsidR="00927195" w:rsidRPr="002754AF" w:rsidTr="002754AF">
        <w:tc>
          <w:tcPr>
            <w:tcW w:w="4390" w:type="dxa"/>
          </w:tcPr>
          <w:p w:rsidR="00927195" w:rsidRPr="002754AF" w:rsidRDefault="00927195"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Отчет на Общем собрании работников Образовательного учреждения о проделанной работе комиссии </w:t>
            </w:r>
          </w:p>
        </w:tc>
        <w:tc>
          <w:tcPr>
            <w:tcW w:w="1840" w:type="dxa"/>
          </w:tcPr>
          <w:p w:rsidR="00927195" w:rsidRPr="002754AF" w:rsidRDefault="002754AF" w:rsidP="002754AF">
            <w:pPr>
              <w:jc w:val="center"/>
              <w:rPr>
                <w:rFonts w:ascii="Times New Roman" w:hAnsi="Times New Roman" w:cs="Times New Roman"/>
                <w:b/>
                <w:sz w:val="28"/>
                <w:szCs w:val="28"/>
              </w:rPr>
            </w:pPr>
            <w:r w:rsidRPr="002754AF">
              <w:rPr>
                <w:rFonts w:ascii="Times New Roman" w:hAnsi="Times New Roman" w:cs="Times New Roman"/>
                <w:sz w:val="28"/>
                <w:szCs w:val="28"/>
              </w:rPr>
              <w:t xml:space="preserve">Декабрь, май </w:t>
            </w:r>
          </w:p>
        </w:tc>
        <w:tc>
          <w:tcPr>
            <w:tcW w:w="3115" w:type="dxa"/>
          </w:tcPr>
          <w:p w:rsidR="00927195" w:rsidRPr="002754AF" w:rsidRDefault="002754AF" w:rsidP="00927195">
            <w:pPr>
              <w:jc w:val="center"/>
              <w:rPr>
                <w:rFonts w:ascii="Times New Roman" w:hAnsi="Times New Roman" w:cs="Times New Roman"/>
                <w:b/>
                <w:sz w:val="28"/>
                <w:szCs w:val="28"/>
              </w:rPr>
            </w:pPr>
            <w:r w:rsidRPr="002754AF">
              <w:rPr>
                <w:rFonts w:ascii="Times New Roman" w:hAnsi="Times New Roman" w:cs="Times New Roman"/>
                <w:sz w:val="28"/>
                <w:szCs w:val="28"/>
              </w:rPr>
              <w:t>Председатель комиссии</w:t>
            </w:r>
          </w:p>
        </w:tc>
      </w:tr>
    </w:tbl>
    <w:p w:rsidR="00927195" w:rsidRPr="002754AF" w:rsidRDefault="00927195" w:rsidP="00927195">
      <w:pPr>
        <w:ind w:left="-567"/>
        <w:jc w:val="center"/>
        <w:rPr>
          <w:rFonts w:ascii="Times New Roman" w:hAnsi="Times New Roman" w:cs="Times New Roman"/>
          <w:b/>
          <w:sz w:val="28"/>
          <w:szCs w:val="28"/>
        </w:rPr>
      </w:pPr>
    </w:p>
    <w:sectPr w:rsidR="00927195" w:rsidRPr="00275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4E"/>
    <w:rsid w:val="002754AF"/>
    <w:rsid w:val="004B46E4"/>
    <w:rsid w:val="008B343E"/>
    <w:rsid w:val="00927195"/>
    <w:rsid w:val="00A04D4E"/>
    <w:rsid w:val="00A33EC9"/>
    <w:rsid w:val="00BF49AB"/>
    <w:rsid w:val="00D6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ED95-7AE8-4D0E-8A5A-C468D59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E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5</cp:revision>
  <cp:lastPrinted>2024-03-14T20:47:00Z</cp:lastPrinted>
  <dcterms:created xsi:type="dcterms:W3CDTF">2024-03-14T20:09:00Z</dcterms:created>
  <dcterms:modified xsi:type="dcterms:W3CDTF">2024-03-18T21:19:00Z</dcterms:modified>
</cp:coreProperties>
</file>